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25A" w:rsidRPr="002D1EC4" w:rsidRDefault="00FA325A" w:rsidP="00FA325A">
      <w:pPr>
        <w:jc w:val="center"/>
        <w:rPr>
          <w:rFonts w:cstheme="minorHAnsi"/>
          <w:b/>
          <w:sz w:val="24"/>
          <w:szCs w:val="24"/>
        </w:rPr>
      </w:pPr>
      <w:r w:rsidRPr="002D1EC4">
        <w:rPr>
          <w:rFonts w:cstheme="minorHAnsi"/>
          <w:b/>
          <w:sz w:val="24"/>
          <w:szCs w:val="24"/>
        </w:rPr>
        <w:t>ALAIN COULOMBE, BASS</w:t>
      </w:r>
    </w:p>
    <w:p w:rsidR="00FA325A" w:rsidRPr="005509F7" w:rsidRDefault="00FA325A" w:rsidP="00FA325A">
      <w:pPr>
        <w:jc w:val="both"/>
        <w:rPr>
          <w:rFonts w:cstheme="minorHAnsi"/>
          <w:sz w:val="20"/>
          <w:szCs w:val="20"/>
        </w:rPr>
      </w:pPr>
      <w:r w:rsidRPr="005509F7">
        <w:rPr>
          <w:rFonts w:cstheme="minorHAnsi"/>
          <w:sz w:val="20"/>
          <w:szCs w:val="20"/>
        </w:rPr>
        <w:t xml:space="preserve">One of the most commanding and exciting singers of </w:t>
      </w:r>
      <w:r w:rsidR="00F07DB8">
        <w:rPr>
          <w:rFonts w:cstheme="minorHAnsi"/>
          <w:sz w:val="20"/>
          <w:szCs w:val="20"/>
        </w:rPr>
        <w:t>his generation, French-</w:t>
      </w:r>
      <w:r w:rsidRPr="005509F7">
        <w:rPr>
          <w:rFonts w:cstheme="minorHAnsi"/>
          <w:sz w:val="20"/>
          <w:szCs w:val="20"/>
        </w:rPr>
        <w:t>Canadian bass Alain Coulombe</w:t>
      </w:r>
      <w:r>
        <w:rPr>
          <w:rFonts w:cstheme="minorHAnsi"/>
          <w:sz w:val="20"/>
          <w:szCs w:val="20"/>
        </w:rPr>
        <w:t xml:space="preserve"> has been enjoying an </w:t>
      </w:r>
      <w:r w:rsidRPr="005509F7">
        <w:rPr>
          <w:rFonts w:cstheme="minorHAnsi"/>
          <w:sz w:val="20"/>
          <w:szCs w:val="20"/>
        </w:rPr>
        <w:t>international singing career</w:t>
      </w:r>
      <w:r>
        <w:rPr>
          <w:rFonts w:cstheme="minorHAnsi"/>
          <w:sz w:val="20"/>
          <w:szCs w:val="20"/>
        </w:rPr>
        <w:t xml:space="preserve"> for over thirty years</w:t>
      </w:r>
      <w:r w:rsidRPr="005509F7">
        <w:rPr>
          <w:rFonts w:cstheme="minorHAnsi"/>
          <w:sz w:val="20"/>
          <w:szCs w:val="20"/>
        </w:rPr>
        <w:t xml:space="preserve">. He has collaborated with outstanding conductors such as Seiji Ozawa, Kent Nagano, Rafael </w:t>
      </w:r>
      <w:proofErr w:type="spellStart"/>
      <w:r w:rsidRPr="005509F7">
        <w:rPr>
          <w:rFonts w:cstheme="minorHAnsi"/>
          <w:sz w:val="20"/>
          <w:szCs w:val="20"/>
        </w:rPr>
        <w:t>Frühbeck</w:t>
      </w:r>
      <w:proofErr w:type="spellEnd"/>
      <w:r w:rsidRPr="005509F7">
        <w:rPr>
          <w:rFonts w:cstheme="minorHAnsi"/>
          <w:sz w:val="20"/>
          <w:szCs w:val="20"/>
        </w:rPr>
        <w:t xml:space="preserve"> de Burgos, Yannick Nézet-Séguin, Richard Bradshaw, Helmut Rilling, Bernard Labadie, Alain </w:t>
      </w:r>
      <w:proofErr w:type="spellStart"/>
      <w:r w:rsidRPr="005509F7">
        <w:rPr>
          <w:rFonts w:cstheme="minorHAnsi"/>
          <w:sz w:val="20"/>
          <w:szCs w:val="20"/>
        </w:rPr>
        <w:t>Altinoglu</w:t>
      </w:r>
      <w:proofErr w:type="spellEnd"/>
      <w:r w:rsidRPr="005509F7">
        <w:rPr>
          <w:rFonts w:cstheme="minorHAnsi"/>
          <w:sz w:val="20"/>
          <w:szCs w:val="20"/>
        </w:rPr>
        <w:t xml:space="preserve">, </w:t>
      </w:r>
      <w:r w:rsidR="00F07DB8">
        <w:rPr>
          <w:rFonts w:cstheme="minorHAnsi"/>
          <w:sz w:val="20"/>
          <w:szCs w:val="20"/>
        </w:rPr>
        <w:t xml:space="preserve">Jacques Lacombe, </w:t>
      </w:r>
      <w:r w:rsidRPr="005509F7">
        <w:rPr>
          <w:rFonts w:cstheme="minorHAnsi"/>
          <w:sz w:val="20"/>
          <w:szCs w:val="20"/>
        </w:rPr>
        <w:t xml:space="preserve">Ingo </w:t>
      </w:r>
      <w:proofErr w:type="spellStart"/>
      <w:r w:rsidRPr="005509F7">
        <w:rPr>
          <w:rFonts w:cstheme="minorHAnsi"/>
          <w:sz w:val="20"/>
          <w:szCs w:val="20"/>
        </w:rPr>
        <w:t>Metzmacher</w:t>
      </w:r>
      <w:proofErr w:type="spellEnd"/>
      <w:r w:rsidRPr="005509F7">
        <w:rPr>
          <w:rFonts w:cstheme="minorHAnsi"/>
          <w:sz w:val="20"/>
          <w:szCs w:val="20"/>
        </w:rPr>
        <w:t xml:space="preserve"> and Richard Bonynge.  </w:t>
      </w:r>
    </w:p>
    <w:p w:rsidR="00FA325A" w:rsidRPr="005509F7" w:rsidRDefault="00FA325A" w:rsidP="00FA325A">
      <w:pPr>
        <w:jc w:val="both"/>
        <w:rPr>
          <w:rFonts w:cstheme="minorHAnsi"/>
          <w:sz w:val="20"/>
          <w:szCs w:val="20"/>
        </w:rPr>
      </w:pPr>
      <w:r w:rsidRPr="005509F7">
        <w:rPr>
          <w:rFonts w:cstheme="minorHAnsi"/>
          <w:sz w:val="20"/>
          <w:szCs w:val="20"/>
        </w:rPr>
        <w:t xml:space="preserve">Highlights from recent opera seasons include Il Commendatore in </w:t>
      </w:r>
      <w:r w:rsidRPr="005509F7">
        <w:rPr>
          <w:rFonts w:cstheme="minorHAnsi"/>
          <w:i/>
          <w:sz w:val="20"/>
          <w:szCs w:val="20"/>
        </w:rPr>
        <w:t xml:space="preserve">Don Giovanni </w:t>
      </w:r>
      <w:r w:rsidRPr="005509F7">
        <w:rPr>
          <w:rFonts w:cstheme="minorHAnsi"/>
          <w:sz w:val="20"/>
          <w:szCs w:val="20"/>
        </w:rPr>
        <w:t xml:space="preserve">at the Salzburg Festival, Der </w:t>
      </w:r>
      <w:proofErr w:type="spellStart"/>
      <w:r w:rsidRPr="005509F7">
        <w:rPr>
          <w:rFonts w:cstheme="minorHAnsi"/>
          <w:sz w:val="20"/>
          <w:szCs w:val="20"/>
        </w:rPr>
        <w:t>Doktor</w:t>
      </w:r>
      <w:proofErr w:type="spellEnd"/>
      <w:r w:rsidRPr="005509F7">
        <w:rPr>
          <w:rFonts w:cstheme="minorHAnsi"/>
          <w:sz w:val="20"/>
          <w:szCs w:val="20"/>
        </w:rPr>
        <w:t xml:space="preserve"> in </w:t>
      </w:r>
      <w:r w:rsidRPr="005509F7">
        <w:rPr>
          <w:rFonts w:cstheme="minorHAnsi"/>
          <w:i/>
          <w:sz w:val="20"/>
          <w:szCs w:val="20"/>
        </w:rPr>
        <w:t>Wozzeck</w:t>
      </w:r>
      <w:r w:rsidRPr="005509F7">
        <w:rPr>
          <w:rFonts w:cstheme="minorHAnsi"/>
          <w:sz w:val="20"/>
          <w:szCs w:val="20"/>
        </w:rPr>
        <w:t xml:space="preserve"> and Archangel Uriel in the world premiere of </w:t>
      </w:r>
      <w:r w:rsidRPr="005509F7">
        <w:rPr>
          <w:rFonts w:cstheme="minorHAnsi"/>
          <w:i/>
          <w:sz w:val="20"/>
          <w:szCs w:val="20"/>
        </w:rPr>
        <w:t>CO2</w:t>
      </w:r>
      <w:r w:rsidRPr="005509F7">
        <w:rPr>
          <w:rFonts w:cstheme="minorHAnsi"/>
          <w:sz w:val="20"/>
          <w:szCs w:val="20"/>
        </w:rPr>
        <w:t xml:space="preserve"> at Il Teatro </w:t>
      </w:r>
      <w:proofErr w:type="spellStart"/>
      <w:r w:rsidRPr="005509F7">
        <w:rPr>
          <w:rFonts w:cstheme="minorHAnsi"/>
          <w:sz w:val="20"/>
          <w:szCs w:val="20"/>
        </w:rPr>
        <w:t>alla</w:t>
      </w:r>
      <w:proofErr w:type="spellEnd"/>
      <w:r w:rsidRPr="005509F7">
        <w:rPr>
          <w:rFonts w:cstheme="minorHAnsi"/>
          <w:sz w:val="20"/>
          <w:szCs w:val="20"/>
        </w:rPr>
        <w:t xml:space="preserve"> Scala, Clark Gable in the world premiere of </w:t>
      </w:r>
      <w:r w:rsidRPr="005509F7">
        <w:rPr>
          <w:rFonts w:cstheme="minorHAnsi"/>
          <w:i/>
          <w:sz w:val="20"/>
          <w:szCs w:val="20"/>
        </w:rPr>
        <w:t>Waiting for Miss Monroe</w:t>
      </w:r>
      <w:r w:rsidRPr="005509F7">
        <w:rPr>
          <w:rFonts w:cstheme="minorHAnsi"/>
          <w:sz w:val="20"/>
          <w:szCs w:val="20"/>
        </w:rPr>
        <w:t xml:space="preserve"> and </w:t>
      </w:r>
      <w:proofErr w:type="spellStart"/>
      <w:r w:rsidRPr="005509F7">
        <w:rPr>
          <w:rFonts w:cstheme="minorHAnsi"/>
          <w:sz w:val="20"/>
          <w:szCs w:val="20"/>
        </w:rPr>
        <w:t>Geronte</w:t>
      </w:r>
      <w:proofErr w:type="spellEnd"/>
      <w:r w:rsidRPr="005509F7">
        <w:rPr>
          <w:rFonts w:cstheme="minorHAnsi"/>
          <w:sz w:val="20"/>
          <w:szCs w:val="20"/>
        </w:rPr>
        <w:t xml:space="preserve"> di </w:t>
      </w:r>
      <w:proofErr w:type="spellStart"/>
      <w:r w:rsidRPr="005509F7">
        <w:rPr>
          <w:rFonts w:cstheme="minorHAnsi"/>
          <w:sz w:val="20"/>
          <w:szCs w:val="20"/>
        </w:rPr>
        <w:t>Ravoir</w:t>
      </w:r>
      <w:proofErr w:type="spellEnd"/>
      <w:r w:rsidRPr="005509F7">
        <w:rPr>
          <w:rFonts w:cstheme="minorHAnsi"/>
          <w:sz w:val="20"/>
          <w:szCs w:val="20"/>
        </w:rPr>
        <w:t xml:space="preserve"> in </w:t>
      </w:r>
      <w:r w:rsidRPr="005509F7">
        <w:rPr>
          <w:rFonts w:cstheme="minorHAnsi"/>
          <w:i/>
          <w:sz w:val="20"/>
          <w:szCs w:val="20"/>
        </w:rPr>
        <w:t xml:space="preserve">Manon </w:t>
      </w:r>
      <w:proofErr w:type="spellStart"/>
      <w:r w:rsidRPr="005509F7">
        <w:rPr>
          <w:rFonts w:cstheme="minorHAnsi"/>
          <w:i/>
          <w:sz w:val="20"/>
          <w:szCs w:val="20"/>
        </w:rPr>
        <w:t>Lescaut</w:t>
      </w:r>
      <w:proofErr w:type="spellEnd"/>
      <w:r w:rsidRPr="005509F7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at De</w:t>
      </w:r>
      <w:r w:rsidRPr="005509F7">
        <w:rPr>
          <w:rFonts w:cstheme="minorHAnsi"/>
          <w:sz w:val="20"/>
          <w:szCs w:val="20"/>
        </w:rPr>
        <w:t xml:space="preserve"> National</w:t>
      </w:r>
      <w:r>
        <w:rPr>
          <w:rFonts w:cstheme="minorHAnsi"/>
          <w:sz w:val="20"/>
          <w:szCs w:val="20"/>
        </w:rPr>
        <w:t>e</w:t>
      </w:r>
      <w:r w:rsidRPr="005509F7">
        <w:rPr>
          <w:rFonts w:cstheme="minorHAnsi"/>
          <w:sz w:val="20"/>
          <w:szCs w:val="20"/>
        </w:rPr>
        <w:t xml:space="preserve"> Opera</w:t>
      </w:r>
      <w:r>
        <w:rPr>
          <w:rFonts w:cstheme="minorHAnsi"/>
          <w:sz w:val="20"/>
          <w:szCs w:val="20"/>
        </w:rPr>
        <w:t>, Amsterdam</w:t>
      </w:r>
      <w:r w:rsidRPr="005509F7">
        <w:rPr>
          <w:rFonts w:cstheme="minorHAnsi"/>
          <w:sz w:val="20"/>
          <w:szCs w:val="20"/>
        </w:rPr>
        <w:t xml:space="preserve">, as well as Bishop Taché in </w:t>
      </w:r>
      <w:r w:rsidRPr="005509F7">
        <w:rPr>
          <w:rFonts w:cstheme="minorHAnsi"/>
          <w:i/>
          <w:sz w:val="20"/>
          <w:szCs w:val="20"/>
        </w:rPr>
        <w:t>Louis Riel</w:t>
      </w:r>
      <w:r w:rsidRPr="005509F7">
        <w:rPr>
          <w:rFonts w:cstheme="minorHAnsi"/>
          <w:sz w:val="20"/>
          <w:szCs w:val="20"/>
        </w:rPr>
        <w:t xml:space="preserve"> at the Canadia</w:t>
      </w:r>
      <w:r w:rsidR="00F07DB8">
        <w:rPr>
          <w:rFonts w:cstheme="minorHAnsi"/>
          <w:sz w:val="20"/>
          <w:szCs w:val="20"/>
        </w:rPr>
        <w:t xml:space="preserve">n Opera Company, le Festival </w:t>
      </w:r>
      <w:proofErr w:type="spellStart"/>
      <w:r w:rsidR="00F07DB8">
        <w:rPr>
          <w:rFonts w:cstheme="minorHAnsi"/>
          <w:sz w:val="20"/>
          <w:szCs w:val="20"/>
        </w:rPr>
        <w:t>d’o</w:t>
      </w:r>
      <w:r w:rsidRPr="005509F7">
        <w:rPr>
          <w:rFonts w:cstheme="minorHAnsi"/>
          <w:sz w:val="20"/>
          <w:szCs w:val="20"/>
        </w:rPr>
        <w:t>péra</w:t>
      </w:r>
      <w:proofErr w:type="spellEnd"/>
      <w:r w:rsidRPr="005509F7">
        <w:rPr>
          <w:rFonts w:cstheme="minorHAnsi"/>
          <w:sz w:val="20"/>
          <w:szCs w:val="20"/>
        </w:rPr>
        <w:t xml:space="preserve"> de Québec and the National Arts Centre. He was also </w:t>
      </w:r>
      <w:proofErr w:type="spellStart"/>
      <w:r w:rsidRPr="005509F7">
        <w:rPr>
          <w:rFonts w:cstheme="minorHAnsi"/>
          <w:sz w:val="20"/>
          <w:szCs w:val="20"/>
        </w:rPr>
        <w:t>Oroveso</w:t>
      </w:r>
      <w:proofErr w:type="spellEnd"/>
      <w:r w:rsidRPr="005509F7">
        <w:rPr>
          <w:rFonts w:cstheme="minorHAnsi"/>
          <w:sz w:val="20"/>
          <w:szCs w:val="20"/>
        </w:rPr>
        <w:t xml:space="preserve"> in </w:t>
      </w:r>
      <w:r w:rsidRPr="005509F7">
        <w:rPr>
          <w:rFonts w:cstheme="minorHAnsi"/>
          <w:i/>
          <w:sz w:val="20"/>
          <w:szCs w:val="20"/>
        </w:rPr>
        <w:t>Norma</w:t>
      </w:r>
      <w:r w:rsidR="005E6F3B">
        <w:rPr>
          <w:rFonts w:cstheme="minorHAnsi"/>
          <w:sz w:val="20"/>
          <w:szCs w:val="20"/>
        </w:rPr>
        <w:t xml:space="preserve"> and </w:t>
      </w:r>
      <w:r w:rsidRPr="005509F7">
        <w:rPr>
          <w:rFonts w:cstheme="minorHAnsi"/>
          <w:sz w:val="20"/>
          <w:szCs w:val="20"/>
        </w:rPr>
        <w:t>Frère Laurent</w:t>
      </w:r>
      <w:r w:rsidRPr="005509F7">
        <w:rPr>
          <w:rFonts w:cstheme="minorHAnsi"/>
          <w:i/>
          <w:sz w:val="20"/>
          <w:szCs w:val="20"/>
        </w:rPr>
        <w:t xml:space="preserve"> </w:t>
      </w:r>
      <w:r w:rsidRPr="005509F7">
        <w:rPr>
          <w:rFonts w:cstheme="minorHAnsi"/>
          <w:sz w:val="20"/>
          <w:szCs w:val="20"/>
        </w:rPr>
        <w:t xml:space="preserve">in </w:t>
      </w:r>
      <w:r w:rsidRPr="005509F7">
        <w:rPr>
          <w:rFonts w:cstheme="minorHAnsi"/>
          <w:i/>
          <w:sz w:val="20"/>
          <w:szCs w:val="20"/>
        </w:rPr>
        <w:t>Roméo et Juliette</w:t>
      </w:r>
      <w:r w:rsidR="005E6F3B">
        <w:rPr>
          <w:rFonts w:cstheme="minorHAnsi"/>
          <w:i/>
          <w:sz w:val="20"/>
          <w:szCs w:val="20"/>
        </w:rPr>
        <w:t xml:space="preserve"> </w:t>
      </w:r>
      <w:r w:rsidR="00A767F0">
        <w:rPr>
          <w:rFonts w:cstheme="minorHAnsi"/>
          <w:sz w:val="20"/>
          <w:szCs w:val="20"/>
        </w:rPr>
        <w:t xml:space="preserve">at the </w:t>
      </w:r>
      <w:r w:rsidR="005E6F3B">
        <w:rPr>
          <w:rFonts w:cstheme="minorHAnsi"/>
          <w:sz w:val="20"/>
          <w:szCs w:val="20"/>
        </w:rPr>
        <w:t>Calgary Opera</w:t>
      </w:r>
      <w:r w:rsidRPr="005509F7">
        <w:rPr>
          <w:rFonts w:cstheme="minorHAnsi"/>
          <w:sz w:val="20"/>
          <w:szCs w:val="20"/>
        </w:rPr>
        <w:t>, Merlin</w:t>
      </w:r>
      <w:r w:rsidRPr="005509F7">
        <w:rPr>
          <w:rFonts w:cstheme="minorHAnsi"/>
          <w:i/>
          <w:sz w:val="20"/>
          <w:szCs w:val="20"/>
        </w:rPr>
        <w:t xml:space="preserve"> </w:t>
      </w:r>
      <w:r w:rsidRPr="005509F7">
        <w:rPr>
          <w:rFonts w:cstheme="minorHAnsi"/>
          <w:sz w:val="20"/>
          <w:szCs w:val="20"/>
        </w:rPr>
        <w:t xml:space="preserve">in </w:t>
      </w:r>
      <w:proofErr w:type="spellStart"/>
      <w:r w:rsidRPr="005509F7">
        <w:rPr>
          <w:rFonts w:cstheme="minorHAnsi"/>
          <w:i/>
          <w:sz w:val="20"/>
          <w:szCs w:val="20"/>
        </w:rPr>
        <w:t>Kopernikus</w:t>
      </w:r>
      <w:proofErr w:type="spellEnd"/>
      <w:r w:rsidRPr="005509F7">
        <w:rPr>
          <w:rFonts w:cstheme="minorHAnsi"/>
          <w:sz w:val="20"/>
          <w:szCs w:val="20"/>
        </w:rPr>
        <w:t xml:space="preserve"> and Arkel in </w:t>
      </w:r>
      <w:proofErr w:type="spellStart"/>
      <w:r w:rsidRPr="005509F7">
        <w:rPr>
          <w:rFonts w:cstheme="minorHAnsi"/>
          <w:i/>
          <w:sz w:val="20"/>
          <w:szCs w:val="20"/>
        </w:rPr>
        <w:t>Pelléas</w:t>
      </w:r>
      <w:proofErr w:type="spellEnd"/>
      <w:r w:rsidRPr="005509F7">
        <w:rPr>
          <w:rFonts w:cstheme="minorHAnsi"/>
          <w:i/>
          <w:sz w:val="20"/>
          <w:szCs w:val="20"/>
        </w:rPr>
        <w:t xml:space="preserve"> et Mélisande</w:t>
      </w:r>
      <w:r w:rsidRPr="005509F7">
        <w:rPr>
          <w:rFonts w:cstheme="minorHAnsi"/>
          <w:sz w:val="20"/>
          <w:szCs w:val="20"/>
        </w:rPr>
        <w:t xml:space="preserve"> </w:t>
      </w:r>
      <w:r w:rsidR="00A767F0">
        <w:rPr>
          <w:rFonts w:cstheme="minorHAnsi"/>
          <w:sz w:val="20"/>
          <w:szCs w:val="20"/>
        </w:rPr>
        <w:t xml:space="preserve">at </w:t>
      </w:r>
      <w:r w:rsidRPr="005509F7">
        <w:rPr>
          <w:rFonts w:cstheme="minorHAnsi"/>
          <w:sz w:val="20"/>
          <w:szCs w:val="20"/>
        </w:rPr>
        <w:t xml:space="preserve">Against the Grain Theatre, Frère Laurent in </w:t>
      </w:r>
      <w:r w:rsidRPr="005509F7">
        <w:rPr>
          <w:rFonts w:cstheme="minorHAnsi"/>
          <w:i/>
          <w:sz w:val="20"/>
          <w:szCs w:val="20"/>
        </w:rPr>
        <w:t>Roméo et Juliette</w:t>
      </w:r>
      <w:r w:rsidR="00F07DB8">
        <w:rPr>
          <w:rFonts w:cstheme="minorHAnsi"/>
          <w:sz w:val="20"/>
          <w:szCs w:val="20"/>
        </w:rPr>
        <w:t xml:space="preserve"> and </w:t>
      </w:r>
      <w:r w:rsidR="005E6F3B">
        <w:rPr>
          <w:rFonts w:eastAsia="Times New Roman" w:cstheme="minorHAnsi"/>
          <w:sz w:val="20"/>
          <w:szCs w:val="20"/>
        </w:rPr>
        <w:t xml:space="preserve">José </w:t>
      </w:r>
      <w:r w:rsidR="005E6F3B" w:rsidRPr="005509F7">
        <w:rPr>
          <w:rFonts w:eastAsia="Times New Roman" w:cstheme="minorHAnsi"/>
          <w:sz w:val="20"/>
          <w:szCs w:val="20"/>
        </w:rPr>
        <w:t>Tripaldi</w:t>
      </w:r>
      <w:r w:rsidR="005E6F3B">
        <w:rPr>
          <w:rFonts w:eastAsia="Times New Roman" w:cstheme="minorHAnsi"/>
          <w:sz w:val="20"/>
          <w:szCs w:val="20"/>
        </w:rPr>
        <w:t xml:space="preserve"> in </w:t>
      </w:r>
      <w:proofErr w:type="spellStart"/>
      <w:r w:rsidR="005E6F3B" w:rsidRPr="005509F7">
        <w:rPr>
          <w:rFonts w:eastAsia="Times New Roman" w:cstheme="minorHAnsi"/>
          <w:i/>
          <w:sz w:val="20"/>
          <w:szCs w:val="20"/>
        </w:rPr>
        <w:t>Ainadamar</w:t>
      </w:r>
      <w:proofErr w:type="spellEnd"/>
      <w:r w:rsidR="00F07DB8">
        <w:rPr>
          <w:rFonts w:eastAsia="Times New Roman" w:cstheme="minorHAnsi"/>
          <w:i/>
          <w:sz w:val="20"/>
          <w:szCs w:val="20"/>
        </w:rPr>
        <w:t xml:space="preserve"> </w:t>
      </w:r>
      <w:r w:rsidR="00A767F0">
        <w:rPr>
          <w:rFonts w:eastAsia="Times New Roman" w:cstheme="minorHAnsi"/>
          <w:sz w:val="20"/>
          <w:szCs w:val="20"/>
        </w:rPr>
        <w:t>at</w:t>
      </w:r>
      <w:r w:rsidR="00F07DB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F07DB8">
        <w:rPr>
          <w:rFonts w:eastAsia="Times New Roman" w:cstheme="minorHAnsi"/>
          <w:sz w:val="20"/>
          <w:szCs w:val="20"/>
        </w:rPr>
        <w:t>l’Opéra</w:t>
      </w:r>
      <w:proofErr w:type="spellEnd"/>
      <w:r w:rsidR="00F07DB8">
        <w:rPr>
          <w:rFonts w:eastAsia="Times New Roman" w:cstheme="minorHAnsi"/>
          <w:sz w:val="20"/>
          <w:szCs w:val="20"/>
        </w:rPr>
        <w:t xml:space="preserve"> de Montréal</w:t>
      </w:r>
      <w:r w:rsidR="00F07DB8">
        <w:rPr>
          <w:rFonts w:cstheme="minorHAnsi"/>
          <w:sz w:val="20"/>
          <w:szCs w:val="20"/>
        </w:rPr>
        <w:t xml:space="preserve">, </w:t>
      </w:r>
      <w:r w:rsidRPr="005509F7">
        <w:rPr>
          <w:rFonts w:cstheme="minorHAnsi"/>
          <w:sz w:val="20"/>
          <w:szCs w:val="20"/>
        </w:rPr>
        <w:t xml:space="preserve">Il Commendatore in </w:t>
      </w:r>
      <w:r w:rsidRPr="005509F7">
        <w:rPr>
          <w:rFonts w:cstheme="minorHAnsi"/>
          <w:i/>
          <w:sz w:val="20"/>
          <w:szCs w:val="20"/>
        </w:rPr>
        <w:t>Don Giovanni</w:t>
      </w:r>
      <w:r w:rsidR="005E6F3B">
        <w:rPr>
          <w:rFonts w:cstheme="minorHAnsi"/>
          <w:i/>
          <w:sz w:val="20"/>
          <w:szCs w:val="20"/>
        </w:rPr>
        <w:t xml:space="preserve"> </w:t>
      </w:r>
      <w:r w:rsidR="00A767F0">
        <w:rPr>
          <w:rFonts w:cstheme="minorHAnsi"/>
          <w:sz w:val="20"/>
          <w:szCs w:val="20"/>
        </w:rPr>
        <w:t xml:space="preserve">at </w:t>
      </w:r>
      <w:proofErr w:type="spellStart"/>
      <w:r w:rsidR="00F07DB8">
        <w:rPr>
          <w:rFonts w:cstheme="minorHAnsi"/>
          <w:sz w:val="20"/>
          <w:szCs w:val="20"/>
        </w:rPr>
        <w:t>l’Opéra</w:t>
      </w:r>
      <w:proofErr w:type="spellEnd"/>
      <w:r w:rsidR="00F07DB8">
        <w:rPr>
          <w:rFonts w:cstheme="minorHAnsi"/>
          <w:sz w:val="20"/>
          <w:szCs w:val="20"/>
        </w:rPr>
        <w:t xml:space="preserve"> de Québec</w:t>
      </w:r>
      <w:r w:rsidRPr="005509F7">
        <w:rPr>
          <w:rFonts w:cstheme="minorHAnsi"/>
          <w:sz w:val="20"/>
          <w:szCs w:val="20"/>
        </w:rPr>
        <w:t>, as well as Timur</w:t>
      </w:r>
      <w:r w:rsidRPr="005509F7">
        <w:rPr>
          <w:rFonts w:cstheme="minorHAnsi"/>
          <w:i/>
          <w:sz w:val="20"/>
          <w:szCs w:val="20"/>
        </w:rPr>
        <w:t xml:space="preserve"> </w:t>
      </w:r>
      <w:r w:rsidRPr="005509F7">
        <w:rPr>
          <w:rFonts w:cstheme="minorHAnsi"/>
          <w:sz w:val="20"/>
          <w:szCs w:val="20"/>
        </w:rPr>
        <w:t xml:space="preserve">in the Vancouver Opera production of </w:t>
      </w:r>
      <w:r w:rsidRPr="005509F7">
        <w:rPr>
          <w:rFonts w:cstheme="minorHAnsi"/>
          <w:i/>
          <w:sz w:val="20"/>
          <w:szCs w:val="20"/>
        </w:rPr>
        <w:t>Turandot</w:t>
      </w:r>
      <w:r w:rsidRPr="005509F7">
        <w:rPr>
          <w:rFonts w:cstheme="minorHAnsi"/>
          <w:sz w:val="20"/>
          <w:szCs w:val="20"/>
        </w:rPr>
        <w:t>.</w:t>
      </w:r>
    </w:p>
    <w:p w:rsidR="00FA325A" w:rsidRPr="005509F7" w:rsidRDefault="00F07DB8" w:rsidP="00FA325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Recently in concert, </w:t>
      </w:r>
      <w:r w:rsidR="00FA325A" w:rsidRPr="005509F7">
        <w:rPr>
          <w:rFonts w:cstheme="minorHAnsi"/>
          <w:sz w:val="20"/>
          <w:szCs w:val="20"/>
        </w:rPr>
        <w:t xml:space="preserve">he was Don Basilio in </w:t>
      </w:r>
      <w:r w:rsidR="00FA325A" w:rsidRPr="005509F7">
        <w:rPr>
          <w:rFonts w:cstheme="minorHAnsi"/>
          <w:i/>
          <w:sz w:val="20"/>
          <w:szCs w:val="20"/>
        </w:rPr>
        <w:t xml:space="preserve">Il Barbiere di Siviglia </w:t>
      </w:r>
      <w:r w:rsidR="00A767F0">
        <w:rPr>
          <w:rFonts w:cstheme="minorHAnsi"/>
          <w:sz w:val="20"/>
          <w:szCs w:val="20"/>
        </w:rPr>
        <w:t xml:space="preserve">at </w:t>
      </w:r>
      <w:proofErr w:type="spellStart"/>
      <w:r w:rsidR="005E6F3B">
        <w:rPr>
          <w:rFonts w:cstheme="minorHAnsi"/>
          <w:sz w:val="20"/>
          <w:szCs w:val="20"/>
        </w:rPr>
        <w:t>l’Opéra</w:t>
      </w:r>
      <w:proofErr w:type="spellEnd"/>
      <w:r w:rsidR="005E6F3B">
        <w:rPr>
          <w:rFonts w:cstheme="minorHAnsi"/>
          <w:sz w:val="20"/>
          <w:szCs w:val="20"/>
        </w:rPr>
        <w:t xml:space="preserve"> de Québec, </w:t>
      </w:r>
      <w:r>
        <w:rPr>
          <w:rFonts w:cstheme="minorHAnsi"/>
          <w:sz w:val="20"/>
          <w:szCs w:val="20"/>
        </w:rPr>
        <w:t xml:space="preserve">as well as </w:t>
      </w:r>
      <w:r w:rsidR="00A767F0">
        <w:rPr>
          <w:rFonts w:cstheme="minorHAnsi"/>
          <w:sz w:val="20"/>
          <w:szCs w:val="20"/>
        </w:rPr>
        <w:t xml:space="preserve">bass </w:t>
      </w:r>
      <w:r w:rsidR="005E6F3B">
        <w:rPr>
          <w:rFonts w:cstheme="minorHAnsi"/>
          <w:sz w:val="20"/>
          <w:szCs w:val="20"/>
        </w:rPr>
        <w:t xml:space="preserve">soloist </w:t>
      </w:r>
      <w:r w:rsidR="005E6F3B" w:rsidRPr="005509F7">
        <w:rPr>
          <w:rFonts w:eastAsia="Times New Roman" w:cstheme="minorHAnsi"/>
          <w:sz w:val="20"/>
          <w:szCs w:val="20"/>
          <w:lang w:eastAsia="en-CA"/>
        </w:rPr>
        <w:t xml:space="preserve">in </w:t>
      </w:r>
      <w:r w:rsidR="005E6F3B">
        <w:rPr>
          <w:rFonts w:eastAsia="Times New Roman" w:cstheme="minorHAnsi"/>
          <w:sz w:val="20"/>
          <w:szCs w:val="20"/>
          <w:lang w:eastAsia="en-CA"/>
        </w:rPr>
        <w:t xml:space="preserve">the world premiere of </w:t>
      </w:r>
      <w:r w:rsidR="005E6F3B" w:rsidRPr="005509F7">
        <w:rPr>
          <w:rFonts w:eastAsia="Times New Roman" w:cstheme="minorHAnsi"/>
          <w:sz w:val="20"/>
          <w:szCs w:val="20"/>
        </w:rPr>
        <w:t xml:space="preserve">Paul Frehner’s </w:t>
      </w:r>
      <w:r w:rsidR="005E6F3B" w:rsidRPr="005509F7">
        <w:rPr>
          <w:rFonts w:eastAsia="Times New Roman" w:cstheme="minorHAnsi"/>
          <w:i/>
          <w:sz w:val="20"/>
          <w:szCs w:val="20"/>
        </w:rPr>
        <w:t xml:space="preserve">L.E.X. </w:t>
      </w:r>
      <w:r w:rsidR="005E6F3B" w:rsidRPr="005509F7">
        <w:rPr>
          <w:rFonts w:eastAsia="Times New Roman" w:cstheme="minorHAnsi"/>
          <w:sz w:val="20"/>
          <w:szCs w:val="20"/>
        </w:rPr>
        <w:t xml:space="preserve">with </w:t>
      </w:r>
      <w:proofErr w:type="spellStart"/>
      <w:r w:rsidR="005E6F3B" w:rsidRPr="005509F7">
        <w:rPr>
          <w:rFonts w:eastAsia="Times New Roman" w:cstheme="minorHAnsi"/>
          <w:sz w:val="20"/>
          <w:szCs w:val="20"/>
        </w:rPr>
        <w:t>Soundstreams</w:t>
      </w:r>
      <w:proofErr w:type="spellEnd"/>
      <w:r w:rsidR="005E6F3B">
        <w:rPr>
          <w:rFonts w:cstheme="minorHAnsi"/>
          <w:sz w:val="20"/>
          <w:szCs w:val="20"/>
        </w:rPr>
        <w:t xml:space="preserve">, in </w:t>
      </w:r>
      <w:r>
        <w:rPr>
          <w:rFonts w:cstheme="minorHAnsi"/>
          <w:sz w:val="20"/>
          <w:szCs w:val="20"/>
        </w:rPr>
        <w:t xml:space="preserve">a Tribute Concert </w:t>
      </w:r>
      <w:r w:rsidR="00FA325A" w:rsidRPr="005509F7">
        <w:rPr>
          <w:rFonts w:cstheme="minorHAnsi"/>
          <w:sz w:val="20"/>
          <w:szCs w:val="20"/>
        </w:rPr>
        <w:t xml:space="preserve">to </w:t>
      </w:r>
      <w:r w:rsidR="005E6F3B">
        <w:rPr>
          <w:rFonts w:cstheme="minorHAnsi"/>
          <w:sz w:val="20"/>
          <w:szCs w:val="20"/>
        </w:rPr>
        <w:t xml:space="preserve">bass </w:t>
      </w:r>
      <w:r w:rsidR="00FA325A" w:rsidRPr="005509F7">
        <w:rPr>
          <w:rFonts w:cstheme="minorHAnsi"/>
          <w:sz w:val="20"/>
          <w:szCs w:val="20"/>
        </w:rPr>
        <w:t xml:space="preserve">Joseph Rouleau at Le Domaine Forget and in the Gala </w:t>
      </w:r>
      <w:proofErr w:type="spellStart"/>
      <w:r w:rsidR="00FA325A" w:rsidRPr="005509F7">
        <w:rPr>
          <w:rFonts w:cstheme="minorHAnsi"/>
          <w:i/>
          <w:sz w:val="20"/>
          <w:szCs w:val="20"/>
        </w:rPr>
        <w:t>L’Opéra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</w:t>
      </w:r>
      <w:proofErr w:type="spellStart"/>
      <w:r w:rsidR="00FA325A" w:rsidRPr="005509F7">
        <w:rPr>
          <w:rFonts w:cstheme="minorHAnsi"/>
          <w:i/>
          <w:sz w:val="20"/>
          <w:szCs w:val="20"/>
        </w:rPr>
        <w:t>Français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</w:t>
      </w:r>
      <w:proofErr w:type="spellStart"/>
      <w:r w:rsidR="00FA325A" w:rsidRPr="005509F7">
        <w:rPr>
          <w:rFonts w:cstheme="minorHAnsi"/>
          <w:i/>
          <w:sz w:val="20"/>
          <w:szCs w:val="20"/>
        </w:rPr>
        <w:t>en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Fête </w:t>
      </w:r>
      <w:r w:rsidR="00A767F0">
        <w:rPr>
          <w:rFonts w:cstheme="minorHAnsi"/>
          <w:sz w:val="20"/>
          <w:szCs w:val="20"/>
        </w:rPr>
        <w:t>at</w:t>
      </w:r>
      <w:r>
        <w:rPr>
          <w:rFonts w:cstheme="minorHAnsi"/>
          <w:sz w:val="20"/>
          <w:szCs w:val="20"/>
        </w:rPr>
        <w:t xml:space="preserve"> Le Festival </w:t>
      </w:r>
      <w:proofErr w:type="spellStart"/>
      <w:r>
        <w:rPr>
          <w:rFonts w:cstheme="minorHAnsi"/>
          <w:sz w:val="20"/>
          <w:szCs w:val="20"/>
        </w:rPr>
        <w:t>d’o</w:t>
      </w:r>
      <w:r w:rsidR="00FA325A" w:rsidRPr="005509F7">
        <w:rPr>
          <w:rFonts w:cstheme="minorHAnsi"/>
          <w:sz w:val="20"/>
          <w:szCs w:val="20"/>
        </w:rPr>
        <w:t>péra</w:t>
      </w:r>
      <w:proofErr w:type="spellEnd"/>
      <w:r w:rsidR="00FA325A" w:rsidRPr="005509F7">
        <w:rPr>
          <w:rFonts w:cstheme="minorHAnsi"/>
          <w:sz w:val="20"/>
          <w:szCs w:val="20"/>
        </w:rPr>
        <w:t xml:space="preserve"> de Québec. Bass soloist in Verdi’s </w:t>
      </w:r>
      <w:r w:rsidR="00FA325A" w:rsidRPr="005509F7">
        <w:rPr>
          <w:rFonts w:cstheme="minorHAnsi"/>
          <w:i/>
          <w:sz w:val="20"/>
          <w:szCs w:val="20"/>
        </w:rPr>
        <w:t>Requiem</w:t>
      </w:r>
      <w:r w:rsidR="00FA325A" w:rsidRPr="005509F7">
        <w:rPr>
          <w:rFonts w:cstheme="minorHAnsi"/>
          <w:sz w:val="20"/>
          <w:szCs w:val="20"/>
        </w:rPr>
        <w:t xml:space="preserve"> with </w:t>
      </w:r>
      <w:proofErr w:type="spellStart"/>
      <w:r w:rsidR="00FA325A" w:rsidRPr="005509F7">
        <w:rPr>
          <w:rFonts w:cstheme="minorHAnsi"/>
          <w:sz w:val="20"/>
          <w:szCs w:val="20"/>
        </w:rPr>
        <w:t>l’Orchestre</w:t>
      </w:r>
      <w:proofErr w:type="spellEnd"/>
      <w:r w:rsidR="00FA325A" w:rsidRPr="005509F7">
        <w:rPr>
          <w:rFonts w:cstheme="minorHAnsi"/>
          <w:sz w:val="20"/>
          <w:szCs w:val="20"/>
        </w:rPr>
        <w:t xml:space="preserve"> </w:t>
      </w:r>
      <w:proofErr w:type="spellStart"/>
      <w:r w:rsidR="00FA325A" w:rsidRPr="005509F7">
        <w:rPr>
          <w:rFonts w:cstheme="minorHAnsi"/>
          <w:sz w:val="20"/>
          <w:szCs w:val="20"/>
        </w:rPr>
        <w:t>symphonique</w:t>
      </w:r>
      <w:proofErr w:type="spellEnd"/>
      <w:r w:rsidR="00FA325A" w:rsidRPr="005509F7">
        <w:rPr>
          <w:rFonts w:cstheme="minorHAnsi"/>
          <w:sz w:val="20"/>
          <w:szCs w:val="20"/>
        </w:rPr>
        <w:t xml:space="preserve"> de Trois-Rivières and the Winnipeg Symphony Orchestra, as well as in Mozart’s </w:t>
      </w:r>
      <w:r w:rsidR="00FA325A" w:rsidRPr="005509F7">
        <w:rPr>
          <w:rFonts w:cstheme="minorHAnsi"/>
          <w:i/>
          <w:sz w:val="20"/>
          <w:szCs w:val="20"/>
        </w:rPr>
        <w:t>Requiem</w:t>
      </w:r>
      <w:r w:rsidR="00FA325A" w:rsidRPr="005509F7">
        <w:rPr>
          <w:rFonts w:cstheme="minorHAnsi"/>
          <w:sz w:val="20"/>
          <w:szCs w:val="20"/>
        </w:rPr>
        <w:t xml:space="preserve"> at the Festival Music And Beyond, </w:t>
      </w:r>
      <w:r w:rsidR="00A767F0">
        <w:rPr>
          <w:rFonts w:cstheme="minorHAnsi"/>
          <w:sz w:val="20"/>
          <w:szCs w:val="20"/>
        </w:rPr>
        <w:t>Alain</w:t>
      </w:r>
      <w:r w:rsidR="00FA325A" w:rsidRPr="005509F7">
        <w:rPr>
          <w:rFonts w:cstheme="minorHAnsi"/>
          <w:sz w:val="20"/>
          <w:szCs w:val="20"/>
        </w:rPr>
        <w:t xml:space="preserve"> was Zuniga in </w:t>
      </w:r>
      <w:r w:rsidR="00FA325A" w:rsidRPr="005509F7">
        <w:rPr>
          <w:rFonts w:cstheme="minorHAnsi"/>
          <w:i/>
          <w:sz w:val="20"/>
          <w:szCs w:val="20"/>
        </w:rPr>
        <w:t>Carmen</w:t>
      </w:r>
      <w:r w:rsidR="00FA325A" w:rsidRPr="005509F7">
        <w:rPr>
          <w:rFonts w:cstheme="minorHAnsi"/>
          <w:sz w:val="20"/>
          <w:szCs w:val="20"/>
        </w:rPr>
        <w:t xml:space="preserve"> with the Montreal Symphony Orchestra, The Gravedigger</w:t>
      </w:r>
      <w:r w:rsidR="00FA325A" w:rsidRPr="005509F7">
        <w:rPr>
          <w:rFonts w:cstheme="minorHAnsi"/>
          <w:i/>
          <w:sz w:val="20"/>
          <w:szCs w:val="20"/>
        </w:rPr>
        <w:t xml:space="preserve"> </w:t>
      </w:r>
      <w:r w:rsidR="00FA325A" w:rsidRPr="005509F7">
        <w:rPr>
          <w:rFonts w:cstheme="minorHAnsi"/>
          <w:sz w:val="20"/>
          <w:szCs w:val="20"/>
        </w:rPr>
        <w:t xml:space="preserve">in Schumann’s </w:t>
      </w:r>
      <w:r w:rsidR="00FA325A" w:rsidRPr="005509F7">
        <w:rPr>
          <w:rFonts w:cstheme="minorHAnsi"/>
          <w:i/>
          <w:sz w:val="20"/>
          <w:szCs w:val="20"/>
        </w:rPr>
        <w:t xml:space="preserve">Der Rose </w:t>
      </w:r>
      <w:proofErr w:type="spellStart"/>
      <w:r w:rsidR="00FA325A" w:rsidRPr="005509F7">
        <w:rPr>
          <w:rFonts w:cstheme="minorHAnsi"/>
          <w:i/>
          <w:sz w:val="20"/>
          <w:szCs w:val="20"/>
        </w:rPr>
        <w:t>Pilgerfahrt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Op.112</w:t>
      </w:r>
      <w:r w:rsidR="00FA325A" w:rsidRPr="005509F7">
        <w:rPr>
          <w:rFonts w:cstheme="minorHAnsi"/>
          <w:sz w:val="20"/>
          <w:szCs w:val="20"/>
        </w:rPr>
        <w:t xml:space="preserve"> </w:t>
      </w:r>
      <w:r w:rsidR="00A767F0">
        <w:rPr>
          <w:rFonts w:cstheme="minorHAnsi"/>
          <w:sz w:val="20"/>
          <w:szCs w:val="20"/>
        </w:rPr>
        <w:t>at</w:t>
      </w:r>
      <w:r w:rsidR="00FA325A" w:rsidRPr="005509F7">
        <w:rPr>
          <w:rFonts w:cstheme="minorHAnsi"/>
          <w:sz w:val="20"/>
          <w:szCs w:val="20"/>
        </w:rPr>
        <w:t xml:space="preserve"> Le Festival de Musique de </w:t>
      </w:r>
      <w:proofErr w:type="spellStart"/>
      <w:r w:rsidR="00FA325A" w:rsidRPr="005509F7">
        <w:rPr>
          <w:rFonts w:cstheme="minorHAnsi"/>
          <w:sz w:val="20"/>
          <w:szCs w:val="20"/>
        </w:rPr>
        <w:t>Lanaudière</w:t>
      </w:r>
      <w:proofErr w:type="spellEnd"/>
      <w:r w:rsidR="00FA325A" w:rsidRPr="005509F7">
        <w:rPr>
          <w:rFonts w:cstheme="minorHAnsi"/>
          <w:sz w:val="20"/>
          <w:szCs w:val="20"/>
        </w:rPr>
        <w:t xml:space="preserve"> and Le Père de </w:t>
      </w:r>
      <w:proofErr w:type="spellStart"/>
      <w:r w:rsidR="00FA325A" w:rsidRPr="005509F7">
        <w:rPr>
          <w:rFonts w:cstheme="minorHAnsi"/>
          <w:sz w:val="20"/>
          <w:szCs w:val="20"/>
        </w:rPr>
        <w:t>Famille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</w:t>
      </w:r>
      <w:r w:rsidR="00FA325A" w:rsidRPr="005509F7">
        <w:rPr>
          <w:rFonts w:cstheme="minorHAnsi"/>
          <w:sz w:val="20"/>
          <w:szCs w:val="20"/>
        </w:rPr>
        <w:t xml:space="preserve">in Berlioz’s </w:t>
      </w:r>
      <w:proofErr w:type="spellStart"/>
      <w:r w:rsidR="00FA325A" w:rsidRPr="005509F7">
        <w:rPr>
          <w:rFonts w:cstheme="minorHAnsi"/>
          <w:i/>
          <w:sz w:val="20"/>
          <w:szCs w:val="20"/>
        </w:rPr>
        <w:t>L’Enfance</w:t>
      </w:r>
      <w:proofErr w:type="spellEnd"/>
      <w:r w:rsidR="00FA325A" w:rsidRPr="005509F7">
        <w:rPr>
          <w:rFonts w:cstheme="minorHAnsi"/>
          <w:i/>
          <w:sz w:val="20"/>
          <w:szCs w:val="20"/>
        </w:rPr>
        <w:t xml:space="preserve"> du Christ </w:t>
      </w:r>
      <w:r w:rsidR="00FA325A" w:rsidRPr="005509F7">
        <w:rPr>
          <w:rFonts w:cstheme="minorHAnsi"/>
          <w:sz w:val="20"/>
          <w:szCs w:val="20"/>
        </w:rPr>
        <w:t xml:space="preserve">with the National Orchestra of Spain, Pax Christi Chorale, the Boston Symphony and the Dresdner </w:t>
      </w:r>
      <w:proofErr w:type="spellStart"/>
      <w:r w:rsidR="00FA325A" w:rsidRPr="005509F7">
        <w:rPr>
          <w:rFonts w:cstheme="minorHAnsi"/>
          <w:sz w:val="20"/>
          <w:szCs w:val="20"/>
        </w:rPr>
        <w:t>Philarmonie</w:t>
      </w:r>
      <w:proofErr w:type="spellEnd"/>
      <w:r w:rsidR="00FA325A" w:rsidRPr="005509F7">
        <w:rPr>
          <w:rFonts w:cstheme="minorHAnsi"/>
          <w:sz w:val="20"/>
          <w:szCs w:val="20"/>
        </w:rPr>
        <w:t>.</w:t>
      </w:r>
    </w:p>
    <w:p w:rsidR="00FA325A" w:rsidRPr="005509F7" w:rsidRDefault="00FA325A" w:rsidP="00FA325A">
      <w:pPr>
        <w:jc w:val="both"/>
        <w:rPr>
          <w:rFonts w:cstheme="minorHAnsi"/>
          <w:sz w:val="20"/>
          <w:szCs w:val="20"/>
        </w:rPr>
      </w:pPr>
      <w:r w:rsidRPr="005509F7">
        <w:rPr>
          <w:rFonts w:cstheme="minorHAnsi"/>
          <w:sz w:val="20"/>
          <w:szCs w:val="20"/>
        </w:rPr>
        <w:t xml:space="preserve">On DVD, he is </w:t>
      </w:r>
      <w:proofErr w:type="spellStart"/>
      <w:r w:rsidRPr="005509F7">
        <w:rPr>
          <w:rFonts w:cstheme="minorHAnsi"/>
          <w:sz w:val="20"/>
          <w:szCs w:val="20"/>
        </w:rPr>
        <w:t>Phinée</w:t>
      </w:r>
      <w:proofErr w:type="spellEnd"/>
      <w:r w:rsidRPr="005509F7">
        <w:rPr>
          <w:rFonts w:cstheme="minorHAnsi"/>
          <w:sz w:val="20"/>
          <w:szCs w:val="20"/>
        </w:rPr>
        <w:t xml:space="preserve"> in the </w:t>
      </w:r>
      <w:proofErr w:type="spellStart"/>
      <w:r w:rsidRPr="005509F7">
        <w:rPr>
          <w:rFonts w:cstheme="minorHAnsi"/>
          <w:sz w:val="20"/>
          <w:szCs w:val="20"/>
        </w:rPr>
        <w:t>EuroArts</w:t>
      </w:r>
      <w:proofErr w:type="spellEnd"/>
      <w:r w:rsidRPr="005509F7">
        <w:rPr>
          <w:rFonts w:cstheme="minorHAnsi"/>
          <w:sz w:val="20"/>
          <w:szCs w:val="20"/>
        </w:rPr>
        <w:t xml:space="preserve"> production of Lully’s </w:t>
      </w:r>
      <w:proofErr w:type="spellStart"/>
      <w:r w:rsidRPr="005509F7">
        <w:rPr>
          <w:rFonts w:cstheme="minorHAnsi"/>
          <w:i/>
          <w:sz w:val="20"/>
          <w:szCs w:val="20"/>
        </w:rPr>
        <w:t>Persée</w:t>
      </w:r>
      <w:proofErr w:type="spellEnd"/>
      <w:r w:rsidRPr="005509F7">
        <w:rPr>
          <w:rFonts w:cstheme="minorHAnsi"/>
          <w:sz w:val="20"/>
          <w:szCs w:val="20"/>
        </w:rPr>
        <w:t xml:space="preserve"> and Masetto</w:t>
      </w:r>
      <w:r w:rsidRPr="005509F7">
        <w:rPr>
          <w:rFonts w:cstheme="minorHAnsi"/>
          <w:i/>
          <w:sz w:val="20"/>
          <w:szCs w:val="20"/>
        </w:rPr>
        <w:t xml:space="preserve"> </w:t>
      </w:r>
      <w:r w:rsidRPr="005509F7">
        <w:rPr>
          <w:rFonts w:cstheme="minorHAnsi"/>
          <w:sz w:val="20"/>
          <w:szCs w:val="20"/>
        </w:rPr>
        <w:t xml:space="preserve">in the film </w:t>
      </w:r>
      <w:r w:rsidRPr="005509F7">
        <w:rPr>
          <w:rFonts w:cstheme="minorHAnsi"/>
          <w:i/>
          <w:sz w:val="20"/>
          <w:szCs w:val="20"/>
        </w:rPr>
        <w:t>Don Giovanni Unmasked</w:t>
      </w:r>
      <w:r w:rsidRPr="005509F7">
        <w:rPr>
          <w:rFonts w:cstheme="minorHAnsi"/>
          <w:sz w:val="20"/>
          <w:szCs w:val="20"/>
        </w:rPr>
        <w:t xml:space="preserve"> by Rhombus Media.  On disc, he is Clark Gable in Robin de Raaff’s </w:t>
      </w:r>
      <w:r w:rsidRPr="005509F7">
        <w:rPr>
          <w:rFonts w:cstheme="minorHAnsi"/>
          <w:i/>
          <w:sz w:val="20"/>
          <w:szCs w:val="20"/>
        </w:rPr>
        <w:t>Waiting for Miss Monroe</w:t>
      </w:r>
      <w:r w:rsidRPr="005509F7">
        <w:rPr>
          <w:rFonts w:cstheme="minorHAnsi"/>
          <w:sz w:val="20"/>
          <w:szCs w:val="20"/>
        </w:rPr>
        <w:t xml:space="preserve"> for Challenge Classics, Sam Jarvis Senior in Harry </w:t>
      </w:r>
      <w:proofErr w:type="spellStart"/>
      <w:r w:rsidRPr="005509F7">
        <w:rPr>
          <w:rFonts w:cstheme="minorHAnsi"/>
          <w:sz w:val="20"/>
          <w:szCs w:val="20"/>
        </w:rPr>
        <w:t>Somers’</w:t>
      </w:r>
      <w:proofErr w:type="spellEnd"/>
      <w:r w:rsidRPr="005509F7">
        <w:rPr>
          <w:rFonts w:cstheme="minorHAnsi"/>
          <w:sz w:val="20"/>
          <w:szCs w:val="20"/>
        </w:rPr>
        <w:t xml:space="preserve"> </w:t>
      </w:r>
      <w:r w:rsidRPr="005509F7">
        <w:rPr>
          <w:rFonts w:cstheme="minorHAnsi"/>
          <w:i/>
          <w:sz w:val="20"/>
          <w:szCs w:val="20"/>
        </w:rPr>
        <w:t>Serinette</w:t>
      </w:r>
      <w:r w:rsidRPr="005509F7">
        <w:rPr>
          <w:rFonts w:cstheme="minorHAnsi"/>
          <w:sz w:val="20"/>
          <w:szCs w:val="20"/>
        </w:rPr>
        <w:t xml:space="preserve">, and the bass soloist in Somers’ </w:t>
      </w:r>
      <w:r w:rsidRPr="005509F7">
        <w:rPr>
          <w:rFonts w:cstheme="minorHAnsi"/>
          <w:i/>
          <w:sz w:val="20"/>
          <w:szCs w:val="20"/>
        </w:rPr>
        <w:t>The Death of Enkidu</w:t>
      </w:r>
      <w:r w:rsidRPr="005509F7">
        <w:rPr>
          <w:rFonts w:cstheme="minorHAnsi"/>
          <w:sz w:val="20"/>
          <w:szCs w:val="20"/>
        </w:rPr>
        <w:t xml:space="preserve"> and </w:t>
      </w:r>
      <w:r w:rsidRPr="005509F7">
        <w:rPr>
          <w:rFonts w:cstheme="minorHAnsi"/>
          <w:i/>
          <w:sz w:val="20"/>
          <w:szCs w:val="20"/>
        </w:rPr>
        <w:t xml:space="preserve">Chura </w:t>
      </w:r>
      <w:proofErr w:type="spellStart"/>
      <w:r w:rsidRPr="005509F7">
        <w:rPr>
          <w:rFonts w:cstheme="minorHAnsi"/>
          <w:i/>
          <w:sz w:val="20"/>
          <w:szCs w:val="20"/>
        </w:rPr>
        <w:t>Churum</w:t>
      </w:r>
      <w:proofErr w:type="spellEnd"/>
      <w:r w:rsidRPr="005509F7">
        <w:rPr>
          <w:rFonts w:cstheme="minorHAnsi"/>
          <w:i/>
          <w:sz w:val="20"/>
          <w:szCs w:val="20"/>
        </w:rPr>
        <w:t xml:space="preserve"> </w:t>
      </w:r>
      <w:r w:rsidRPr="005509F7">
        <w:rPr>
          <w:rFonts w:cstheme="minorHAnsi"/>
          <w:sz w:val="20"/>
          <w:szCs w:val="20"/>
        </w:rPr>
        <w:t xml:space="preserve">for </w:t>
      </w:r>
      <w:proofErr w:type="spellStart"/>
      <w:r w:rsidRPr="005509F7">
        <w:rPr>
          <w:rFonts w:cstheme="minorHAnsi"/>
          <w:sz w:val="20"/>
          <w:szCs w:val="20"/>
        </w:rPr>
        <w:t>Centrediscs</w:t>
      </w:r>
      <w:proofErr w:type="spellEnd"/>
      <w:r w:rsidRPr="005509F7">
        <w:rPr>
          <w:rFonts w:cstheme="minorHAnsi"/>
          <w:sz w:val="20"/>
          <w:szCs w:val="20"/>
        </w:rPr>
        <w:t xml:space="preserve"> Records.</w:t>
      </w:r>
    </w:p>
    <w:p w:rsidR="00F07DB8" w:rsidRDefault="005E6F3B" w:rsidP="00FA325A">
      <w:pPr>
        <w:jc w:val="both"/>
        <w:rPr>
          <w:rFonts w:eastAsia="Times New Roman" w:cstheme="minorHAnsi"/>
          <w:sz w:val="20"/>
          <w:szCs w:val="20"/>
          <w:lang w:eastAsia="en-CA"/>
        </w:rPr>
      </w:pPr>
      <w:r>
        <w:rPr>
          <w:rFonts w:eastAsia="Times New Roman" w:cstheme="minorHAnsi"/>
          <w:sz w:val="20"/>
          <w:szCs w:val="20"/>
          <w:lang w:eastAsia="en-CA"/>
        </w:rPr>
        <w:t xml:space="preserve">This </w:t>
      </w:r>
      <w:r w:rsidR="00F07DB8">
        <w:rPr>
          <w:rFonts w:eastAsia="Times New Roman" w:cstheme="minorHAnsi"/>
          <w:sz w:val="20"/>
          <w:szCs w:val="20"/>
          <w:lang w:eastAsia="en-CA"/>
        </w:rPr>
        <w:t>season, he</w:t>
      </w:r>
      <w:r w:rsidR="00A767F0">
        <w:rPr>
          <w:rFonts w:eastAsia="Times New Roman" w:cstheme="minorHAnsi"/>
          <w:sz w:val="20"/>
          <w:szCs w:val="20"/>
          <w:lang w:eastAsia="en-CA"/>
        </w:rPr>
        <w:t xml:space="preserve"> is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 </w:t>
      </w:r>
      <w:r w:rsidR="00F07DB8" w:rsidRPr="005509F7">
        <w:rPr>
          <w:rFonts w:eastAsia="Times New Roman" w:cstheme="minorHAnsi"/>
          <w:sz w:val="20"/>
          <w:szCs w:val="20"/>
          <w:lang w:eastAsia="en-CA"/>
        </w:rPr>
        <w:t xml:space="preserve">Gaston in 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the world premiere of </w:t>
      </w:r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Messe </w:t>
      </w:r>
      <w:proofErr w:type="spellStart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>Solennelle</w:t>
      </w:r>
      <w:proofErr w:type="spellEnd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 pour </w:t>
      </w:r>
      <w:proofErr w:type="spellStart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>une</w:t>
      </w:r>
      <w:proofErr w:type="spellEnd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 </w:t>
      </w:r>
      <w:proofErr w:type="spellStart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>pleine</w:t>
      </w:r>
      <w:proofErr w:type="spellEnd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 lune </w:t>
      </w:r>
      <w:proofErr w:type="spellStart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>d’été</w:t>
      </w:r>
      <w:proofErr w:type="spellEnd"/>
      <w:r w:rsidR="00F07DB8"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 </w:t>
      </w:r>
      <w:r w:rsidR="00F07DB8" w:rsidRPr="005509F7">
        <w:rPr>
          <w:rFonts w:eastAsia="Times New Roman" w:cstheme="minorHAnsi"/>
          <w:sz w:val="20"/>
          <w:szCs w:val="20"/>
          <w:lang w:eastAsia="en-CA"/>
        </w:rPr>
        <w:t>by Michel T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remblay and Christian Thomas </w:t>
      </w:r>
      <w:r w:rsidR="00F07DB8">
        <w:rPr>
          <w:rFonts w:cstheme="minorHAnsi"/>
          <w:sz w:val="20"/>
          <w:szCs w:val="20"/>
        </w:rPr>
        <w:t xml:space="preserve">at </w:t>
      </w:r>
      <w:r w:rsidR="00A767F0">
        <w:rPr>
          <w:rFonts w:cstheme="minorHAnsi"/>
          <w:sz w:val="20"/>
          <w:szCs w:val="20"/>
        </w:rPr>
        <w:t xml:space="preserve">le </w:t>
      </w:r>
      <w:r w:rsidR="00F07DB8">
        <w:rPr>
          <w:rFonts w:cstheme="minorHAnsi"/>
          <w:sz w:val="20"/>
          <w:szCs w:val="20"/>
        </w:rPr>
        <w:t xml:space="preserve">Festival </w:t>
      </w:r>
      <w:proofErr w:type="spellStart"/>
      <w:r w:rsidR="00F07DB8">
        <w:rPr>
          <w:rFonts w:cstheme="minorHAnsi"/>
          <w:sz w:val="20"/>
          <w:szCs w:val="20"/>
        </w:rPr>
        <w:t>d’o</w:t>
      </w:r>
      <w:r w:rsidR="00F07DB8" w:rsidRPr="005509F7">
        <w:rPr>
          <w:rFonts w:cstheme="minorHAnsi"/>
          <w:sz w:val="20"/>
          <w:szCs w:val="20"/>
        </w:rPr>
        <w:t>péra</w:t>
      </w:r>
      <w:proofErr w:type="spellEnd"/>
      <w:r w:rsidR="00F07DB8" w:rsidRPr="005509F7">
        <w:rPr>
          <w:rFonts w:cstheme="minorHAnsi"/>
          <w:sz w:val="20"/>
          <w:szCs w:val="20"/>
        </w:rPr>
        <w:t xml:space="preserve"> de Québec</w:t>
      </w:r>
      <w:r w:rsidR="00F07DB8"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l’Assistant</w:t>
      </w:r>
      <w:proofErr w:type="spellEnd"/>
      <w:r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en-CA"/>
        </w:rPr>
        <w:t xml:space="preserve">de Descartes in the world premiere of </w:t>
      </w:r>
      <w:r w:rsidRPr="005509F7">
        <w:rPr>
          <w:rFonts w:eastAsia="Times New Roman" w:cstheme="minorHAnsi"/>
          <w:i/>
          <w:sz w:val="20"/>
          <w:szCs w:val="20"/>
          <w:lang w:eastAsia="en-CA"/>
        </w:rPr>
        <w:t xml:space="preserve">La Reine Garçon </w:t>
      </w:r>
      <w:r w:rsidRPr="005509F7">
        <w:rPr>
          <w:rFonts w:eastAsia="Times New Roman" w:cstheme="minorHAnsi"/>
          <w:sz w:val="20"/>
          <w:szCs w:val="20"/>
          <w:lang w:eastAsia="en-CA"/>
        </w:rPr>
        <w:t xml:space="preserve">by Michel Marc Bouchard and Julien Bilodeau </w:t>
      </w:r>
      <w:r w:rsidRPr="005509F7">
        <w:rPr>
          <w:rFonts w:cstheme="minorHAnsi"/>
          <w:sz w:val="20"/>
          <w:szCs w:val="20"/>
        </w:rPr>
        <w:t xml:space="preserve">at </w:t>
      </w:r>
      <w:proofErr w:type="spellStart"/>
      <w:r w:rsidRPr="005509F7">
        <w:rPr>
          <w:rFonts w:cstheme="minorHAnsi"/>
          <w:sz w:val="20"/>
          <w:szCs w:val="20"/>
        </w:rPr>
        <w:t>l’Opéra</w:t>
      </w:r>
      <w:proofErr w:type="spellEnd"/>
      <w:r w:rsidRPr="005509F7">
        <w:rPr>
          <w:rFonts w:cstheme="minorHAnsi"/>
          <w:sz w:val="20"/>
          <w:szCs w:val="20"/>
        </w:rPr>
        <w:t xml:space="preserve"> de Montréal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, 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Zuniga in </w:t>
      </w:r>
      <w:r w:rsidR="00FA325A" w:rsidRPr="00BD12D4">
        <w:rPr>
          <w:rFonts w:eastAsia="Times New Roman" w:cstheme="minorHAnsi"/>
          <w:i/>
          <w:sz w:val="20"/>
          <w:szCs w:val="20"/>
          <w:lang w:eastAsia="en-CA"/>
        </w:rPr>
        <w:t>Ca</w:t>
      </w:r>
      <w:r w:rsidR="00FA325A">
        <w:rPr>
          <w:rFonts w:eastAsia="Times New Roman" w:cstheme="minorHAnsi"/>
          <w:i/>
          <w:sz w:val="20"/>
          <w:szCs w:val="20"/>
          <w:lang w:eastAsia="en-CA"/>
        </w:rPr>
        <w:t>r</w:t>
      </w:r>
      <w:r w:rsidR="00FA325A" w:rsidRPr="00BD12D4">
        <w:rPr>
          <w:rFonts w:eastAsia="Times New Roman" w:cstheme="minorHAnsi"/>
          <w:i/>
          <w:sz w:val="20"/>
          <w:szCs w:val="20"/>
          <w:lang w:eastAsia="en-CA"/>
        </w:rPr>
        <w:t>men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 </w:t>
      </w:r>
      <w:r w:rsidR="00A767F0">
        <w:rPr>
          <w:rFonts w:eastAsia="Times New Roman" w:cstheme="minorHAnsi"/>
          <w:sz w:val="20"/>
          <w:szCs w:val="20"/>
          <w:lang w:eastAsia="en-CA"/>
        </w:rPr>
        <w:t>at the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 Vancouver Opera and </w:t>
      </w:r>
      <w:r w:rsidR="00A767F0">
        <w:rPr>
          <w:rFonts w:eastAsia="Times New Roman" w:cstheme="minorHAnsi"/>
          <w:sz w:val="20"/>
          <w:szCs w:val="20"/>
          <w:lang w:eastAsia="en-CA"/>
        </w:rPr>
        <w:t xml:space="preserve">in concert 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with </w:t>
      </w:r>
      <w:proofErr w:type="spellStart"/>
      <w:r w:rsidR="00FA325A">
        <w:rPr>
          <w:rFonts w:eastAsia="Times New Roman" w:cstheme="minorHAnsi"/>
          <w:sz w:val="20"/>
          <w:szCs w:val="20"/>
          <w:lang w:eastAsia="en-CA"/>
        </w:rPr>
        <w:t>l’Orchestre</w:t>
      </w:r>
      <w:proofErr w:type="spellEnd"/>
      <w:r w:rsidR="00FA325A">
        <w:rPr>
          <w:rFonts w:eastAsia="Times New Roman" w:cstheme="minorHAnsi"/>
          <w:sz w:val="20"/>
          <w:szCs w:val="20"/>
          <w:lang w:eastAsia="en-CA"/>
        </w:rPr>
        <w:t xml:space="preserve"> </w:t>
      </w:r>
      <w:proofErr w:type="spellStart"/>
      <w:r w:rsidR="00FA325A">
        <w:rPr>
          <w:rFonts w:eastAsia="Times New Roman" w:cstheme="minorHAnsi"/>
          <w:sz w:val="20"/>
          <w:szCs w:val="20"/>
          <w:lang w:eastAsia="en-CA"/>
        </w:rPr>
        <w:t>Philarmonique</w:t>
      </w:r>
      <w:proofErr w:type="spellEnd"/>
      <w:r w:rsidR="00FA325A">
        <w:rPr>
          <w:rFonts w:eastAsia="Times New Roman" w:cstheme="minorHAnsi"/>
          <w:sz w:val="20"/>
          <w:szCs w:val="20"/>
          <w:lang w:eastAsia="en-CA"/>
        </w:rPr>
        <w:t xml:space="preserve"> et </w:t>
      </w:r>
      <w:proofErr w:type="spellStart"/>
      <w:r w:rsidR="00FA325A">
        <w:rPr>
          <w:rFonts w:eastAsia="Times New Roman" w:cstheme="minorHAnsi"/>
          <w:sz w:val="20"/>
          <w:szCs w:val="20"/>
          <w:lang w:eastAsia="en-CA"/>
        </w:rPr>
        <w:t>Choeur</w:t>
      </w:r>
      <w:proofErr w:type="spellEnd"/>
      <w:r w:rsidR="00FA325A">
        <w:rPr>
          <w:rFonts w:eastAsia="Times New Roman" w:cstheme="minorHAnsi"/>
          <w:sz w:val="20"/>
          <w:szCs w:val="20"/>
          <w:lang w:eastAsia="en-CA"/>
        </w:rPr>
        <w:t xml:space="preserve"> des </w:t>
      </w:r>
      <w:proofErr w:type="spellStart"/>
      <w:r w:rsidR="00FA325A">
        <w:rPr>
          <w:rFonts w:eastAsia="Times New Roman" w:cstheme="minorHAnsi"/>
          <w:sz w:val="20"/>
          <w:szCs w:val="20"/>
          <w:lang w:eastAsia="en-CA"/>
        </w:rPr>
        <w:t>Mélomanes</w:t>
      </w:r>
      <w:proofErr w:type="spellEnd"/>
      <w:r w:rsidR="00FA325A">
        <w:rPr>
          <w:rFonts w:eastAsia="Times New Roman" w:cstheme="minorHAnsi"/>
          <w:sz w:val="20"/>
          <w:szCs w:val="20"/>
          <w:lang w:eastAsia="en-CA"/>
        </w:rPr>
        <w:t xml:space="preserve">. </w:t>
      </w:r>
      <w:r w:rsidR="00F07DB8">
        <w:rPr>
          <w:rFonts w:eastAsia="Times New Roman" w:cstheme="minorHAnsi"/>
          <w:sz w:val="20"/>
          <w:szCs w:val="20"/>
          <w:lang w:eastAsia="en-CA"/>
        </w:rPr>
        <w:t>Next s</w:t>
      </w:r>
      <w:r w:rsidR="00A767F0">
        <w:rPr>
          <w:rFonts w:eastAsia="Times New Roman" w:cstheme="minorHAnsi"/>
          <w:sz w:val="20"/>
          <w:szCs w:val="20"/>
          <w:lang w:eastAsia="en-CA"/>
        </w:rPr>
        <w:t xml:space="preserve">eason, he will be Le Spectre du </w:t>
      </w:r>
      <w:proofErr w:type="spellStart"/>
      <w:r w:rsidR="00F07DB8">
        <w:rPr>
          <w:rFonts w:eastAsia="Times New Roman" w:cstheme="minorHAnsi"/>
          <w:sz w:val="20"/>
          <w:szCs w:val="20"/>
          <w:lang w:eastAsia="en-CA"/>
        </w:rPr>
        <w:t>roi</w:t>
      </w:r>
      <w:proofErr w:type="spellEnd"/>
      <w:r w:rsidR="00F07DB8">
        <w:rPr>
          <w:rFonts w:eastAsia="Times New Roman" w:cstheme="minorHAnsi"/>
          <w:sz w:val="20"/>
          <w:szCs w:val="20"/>
          <w:lang w:eastAsia="en-CA"/>
        </w:rPr>
        <w:t xml:space="preserve"> </w:t>
      </w:r>
      <w:proofErr w:type="spellStart"/>
      <w:r w:rsidR="00F07DB8">
        <w:rPr>
          <w:rFonts w:eastAsia="Times New Roman" w:cstheme="minorHAnsi"/>
          <w:sz w:val="20"/>
          <w:szCs w:val="20"/>
          <w:lang w:eastAsia="en-CA"/>
        </w:rPr>
        <w:t>défunt</w:t>
      </w:r>
      <w:proofErr w:type="spellEnd"/>
      <w:r w:rsidR="00F07DB8">
        <w:rPr>
          <w:rFonts w:eastAsia="Times New Roman" w:cstheme="minorHAnsi"/>
          <w:sz w:val="20"/>
          <w:szCs w:val="20"/>
          <w:lang w:eastAsia="en-CA"/>
        </w:rPr>
        <w:t xml:space="preserve"> in </w:t>
      </w:r>
      <w:r w:rsidR="00F07DB8" w:rsidRPr="00A767F0">
        <w:rPr>
          <w:rFonts w:eastAsia="Times New Roman" w:cstheme="minorHAnsi"/>
          <w:i/>
          <w:sz w:val="20"/>
          <w:szCs w:val="20"/>
          <w:lang w:eastAsia="en-CA"/>
        </w:rPr>
        <w:t>Hamlet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 </w:t>
      </w:r>
      <w:r w:rsidR="00A767F0">
        <w:rPr>
          <w:rFonts w:eastAsia="Times New Roman" w:cstheme="minorHAnsi"/>
          <w:sz w:val="20"/>
          <w:szCs w:val="20"/>
          <w:lang w:eastAsia="en-CA"/>
        </w:rPr>
        <w:t>at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 </w:t>
      </w:r>
      <w:proofErr w:type="spellStart"/>
      <w:r w:rsidR="00F07DB8">
        <w:rPr>
          <w:rFonts w:eastAsia="Times New Roman" w:cstheme="minorHAnsi"/>
          <w:sz w:val="20"/>
          <w:szCs w:val="20"/>
          <w:lang w:eastAsia="en-CA"/>
        </w:rPr>
        <w:t>l’Opéra</w:t>
      </w:r>
      <w:proofErr w:type="spellEnd"/>
      <w:r w:rsidR="00F07DB8">
        <w:rPr>
          <w:rFonts w:eastAsia="Times New Roman" w:cstheme="minorHAnsi"/>
          <w:sz w:val="20"/>
          <w:szCs w:val="20"/>
          <w:lang w:eastAsia="en-CA"/>
        </w:rPr>
        <w:t xml:space="preserve"> de Montréal, </w:t>
      </w:r>
      <w:proofErr w:type="spellStart"/>
      <w:r w:rsidR="00F07DB8">
        <w:rPr>
          <w:rFonts w:eastAsia="Times New Roman" w:cstheme="minorHAnsi"/>
          <w:sz w:val="20"/>
          <w:szCs w:val="20"/>
          <w:lang w:eastAsia="en-CA"/>
        </w:rPr>
        <w:t>l’Assistant</w:t>
      </w:r>
      <w:proofErr w:type="spellEnd"/>
      <w:r w:rsidR="00F07DB8">
        <w:rPr>
          <w:rFonts w:eastAsia="Times New Roman" w:cstheme="minorHAnsi"/>
          <w:sz w:val="20"/>
          <w:szCs w:val="20"/>
          <w:lang w:eastAsia="en-CA"/>
        </w:rPr>
        <w:t xml:space="preserve"> de Descartes in </w:t>
      </w:r>
      <w:r w:rsidR="00F07DB8" w:rsidRPr="00A767F0">
        <w:rPr>
          <w:rFonts w:eastAsia="Times New Roman" w:cstheme="minorHAnsi"/>
          <w:i/>
          <w:sz w:val="20"/>
          <w:szCs w:val="20"/>
          <w:lang w:eastAsia="en-CA"/>
        </w:rPr>
        <w:t>La Reine Garçon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 at the Canadian Opera Company and Simone in </w:t>
      </w:r>
      <w:r w:rsidR="00F07DB8" w:rsidRPr="00A767F0">
        <w:rPr>
          <w:rFonts w:eastAsia="Times New Roman" w:cstheme="minorHAnsi"/>
          <w:i/>
          <w:sz w:val="20"/>
          <w:szCs w:val="20"/>
          <w:lang w:eastAsia="en-CA"/>
        </w:rPr>
        <w:t>Gianni Schicchi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 </w:t>
      </w:r>
      <w:r w:rsidR="00CB4BE9">
        <w:rPr>
          <w:rFonts w:eastAsia="Times New Roman" w:cstheme="minorHAnsi"/>
          <w:sz w:val="20"/>
          <w:szCs w:val="20"/>
          <w:lang w:eastAsia="en-CA"/>
        </w:rPr>
        <w:t xml:space="preserve">at the </w:t>
      </w:r>
      <w:r w:rsidR="00F07DB8">
        <w:rPr>
          <w:rFonts w:eastAsia="Times New Roman" w:cstheme="minorHAnsi"/>
          <w:sz w:val="20"/>
          <w:szCs w:val="20"/>
          <w:lang w:eastAsia="en-CA"/>
        </w:rPr>
        <w:t>Calgary Opera.</w:t>
      </w:r>
    </w:p>
    <w:p w:rsidR="00FA325A" w:rsidRPr="005509F7" w:rsidRDefault="00A767F0" w:rsidP="00FA325A">
      <w:pPr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CA"/>
        </w:rPr>
        <w:t>An esteemed Canadian artist, in 2023</w:t>
      </w:r>
      <w:r w:rsidR="00FA325A" w:rsidRPr="005509F7">
        <w:rPr>
          <w:rFonts w:eastAsia="Times New Roman" w:cstheme="minorHAnsi"/>
          <w:sz w:val="20"/>
          <w:szCs w:val="20"/>
          <w:lang w:eastAsia="en-CA"/>
        </w:rPr>
        <w:t xml:space="preserve"> Alain </w:t>
      </w:r>
      <w:r w:rsidR="00F07DB8">
        <w:rPr>
          <w:rFonts w:eastAsia="Times New Roman" w:cstheme="minorHAnsi"/>
          <w:sz w:val="20"/>
          <w:szCs w:val="20"/>
          <w:lang w:eastAsia="en-CA"/>
        </w:rPr>
        <w:t xml:space="preserve">Coulombe </w:t>
      </w:r>
      <w:r w:rsidR="00FA325A" w:rsidRPr="005509F7">
        <w:rPr>
          <w:rFonts w:eastAsia="Times New Roman" w:cstheme="minorHAnsi"/>
          <w:sz w:val="20"/>
          <w:szCs w:val="20"/>
          <w:lang w:eastAsia="en-CA"/>
        </w:rPr>
        <w:t xml:space="preserve">was a nominee for the prestigious </w:t>
      </w:r>
      <w:r w:rsidR="00FA325A" w:rsidRPr="005509F7">
        <w:rPr>
          <w:rFonts w:eastAsia="Times New Roman" w:cstheme="minorHAnsi"/>
          <w:i/>
          <w:sz w:val="20"/>
          <w:szCs w:val="20"/>
          <w:lang w:eastAsia="en-CA"/>
        </w:rPr>
        <w:t>Paul de Hueck and Norman Walford Career Achievement Award</w:t>
      </w:r>
      <w:r w:rsidR="00FA325A" w:rsidRPr="005509F7">
        <w:rPr>
          <w:rFonts w:eastAsia="Times New Roman" w:cstheme="minorHAnsi"/>
          <w:sz w:val="20"/>
          <w:szCs w:val="20"/>
          <w:lang w:eastAsia="en-CA"/>
        </w:rPr>
        <w:t xml:space="preserve"> by the Ontario Arts Council for the importance and </w:t>
      </w:r>
      <w:r w:rsidR="00FA325A">
        <w:rPr>
          <w:rFonts w:eastAsia="Times New Roman" w:cstheme="minorHAnsi"/>
          <w:sz w:val="20"/>
          <w:szCs w:val="20"/>
          <w:lang w:eastAsia="en-CA"/>
        </w:rPr>
        <w:t xml:space="preserve">the </w:t>
      </w:r>
      <w:r w:rsidR="00FA325A" w:rsidRPr="005509F7">
        <w:rPr>
          <w:rFonts w:eastAsia="Times New Roman" w:cstheme="minorHAnsi"/>
          <w:sz w:val="20"/>
          <w:szCs w:val="20"/>
          <w:lang w:eastAsia="en-CA"/>
        </w:rPr>
        <w:t>longevity of his singing career in Canada and abroad.</w:t>
      </w:r>
    </w:p>
    <w:p w:rsidR="00FA325A" w:rsidRPr="005509F7" w:rsidRDefault="00FA325A" w:rsidP="00FA325A">
      <w:pPr>
        <w:jc w:val="both"/>
        <w:rPr>
          <w:rFonts w:cstheme="minorHAnsi"/>
          <w:sz w:val="20"/>
          <w:szCs w:val="20"/>
        </w:rPr>
      </w:pPr>
      <w:r w:rsidRPr="005509F7">
        <w:rPr>
          <w:rFonts w:cstheme="minorHAnsi"/>
          <w:sz w:val="20"/>
          <w:szCs w:val="20"/>
        </w:rPr>
        <w:t>APRIL 2024</w:t>
      </w:r>
    </w:p>
    <w:p w:rsidR="00FA325A" w:rsidRPr="005509F7" w:rsidRDefault="00FA325A" w:rsidP="00FA325A">
      <w:pPr>
        <w:rPr>
          <w:rFonts w:cstheme="minorHAnsi"/>
          <w:sz w:val="20"/>
          <w:szCs w:val="20"/>
        </w:rPr>
      </w:pPr>
    </w:p>
    <w:p w:rsidR="009A3222" w:rsidRDefault="009A3222"/>
    <w:sectPr w:rsidR="009A3222" w:rsidSect="005154F9">
      <w:footerReference w:type="default" r:id="rId6"/>
      <w:pgSz w:w="12240" w:h="15840"/>
      <w:pgMar w:top="1440" w:right="1440" w:bottom="1440" w:left="1440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54F9" w:rsidRDefault="005154F9" w:rsidP="002D1EC4">
      <w:pPr>
        <w:spacing w:after="0" w:line="240" w:lineRule="auto"/>
      </w:pPr>
      <w:r>
        <w:separator/>
      </w:r>
    </w:p>
  </w:endnote>
  <w:endnote w:type="continuationSeparator" w:id="0">
    <w:p w:rsidR="005154F9" w:rsidRDefault="005154F9" w:rsidP="002D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EC4" w:rsidRDefault="002D1EC4" w:rsidP="002D1EC4">
    <w:pPr>
      <w:pStyle w:val="Footer"/>
      <w:pBdr>
        <w:top w:val="single" w:sz="4" w:space="1" w:color="auto"/>
      </w:pBdr>
      <w:jc w:val="center"/>
    </w:pPr>
    <w:r>
      <w:t>www.alaincoulombe.com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54F9" w:rsidRDefault="005154F9" w:rsidP="002D1EC4">
      <w:pPr>
        <w:spacing w:after="0" w:line="240" w:lineRule="auto"/>
      </w:pPr>
      <w:r>
        <w:separator/>
      </w:r>
    </w:p>
  </w:footnote>
  <w:footnote w:type="continuationSeparator" w:id="0">
    <w:p w:rsidR="005154F9" w:rsidRDefault="005154F9" w:rsidP="002D1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25A"/>
    <w:rsid w:val="002D1EC4"/>
    <w:rsid w:val="003E16CF"/>
    <w:rsid w:val="005154F9"/>
    <w:rsid w:val="005E6F3B"/>
    <w:rsid w:val="009A3222"/>
    <w:rsid w:val="00A767F0"/>
    <w:rsid w:val="00CB4BE9"/>
    <w:rsid w:val="00F07DB8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4096C"/>
  <w15:docId w15:val="{268656C8-5521-4BE8-B21E-AA9FC0B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EC4"/>
  </w:style>
  <w:style w:type="paragraph" w:styleId="Footer">
    <w:name w:val="footer"/>
    <w:basedOn w:val="Normal"/>
    <w:link w:val="FooterChar"/>
    <w:uiPriority w:val="99"/>
    <w:unhideWhenUsed/>
    <w:rsid w:val="002D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Mary Bella</cp:lastModifiedBy>
  <cp:revision>4</cp:revision>
  <dcterms:created xsi:type="dcterms:W3CDTF">2024-04-14T23:34:00Z</dcterms:created>
  <dcterms:modified xsi:type="dcterms:W3CDTF">2024-04-15T15:53:00Z</dcterms:modified>
</cp:coreProperties>
</file>